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Default="00E74059">
      <w:pPr>
        <w:pStyle w:val="Textoindependiente"/>
        <w:spacing w:before="11"/>
        <w:rPr>
          <w:rFonts w:ascii="Times New Roman"/>
          <w:i w:val="0"/>
          <w:sz w:val="19"/>
        </w:rPr>
      </w:pPr>
    </w:p>
    <w:p w:rsidR="00616D7A" w:rsidRDefault="00616D7A" w:rsidP="00616D7A">
      <w:pPr>
        <w:pStyle w:val="Normal1"/>
        <w:spacing w:before="35" w:line="240" w:lineRule="auto"/>
        <w:jc w:val="center"/>
      </w:pPr>
      <w:r>
        <w:rPr>
          <w:rFonts w:eastAsia="Arial" w:cs="Arial"/>
          <w:u w:val="single" w:color="000000"/>
        </w:rPr>
        <w:t>DECLARACIÓN JURADA DOMICILIO LEGAL</w:t>
      </w:r>
    </w:p>
    <w:p w:rsidR="00616D7A" w:rsidRDefault="00616D7A" w:rsidP="00616D7A">
      <w:pPr>
        <w:pStyle w:val="Normal1"/>
        <w:spacing w:before="9" w:line="240" w:lineRule="auto"/>
        <w:rPr>
          <w:sz w:val="19"/>
          <w:szCs w:val="19"/>
        </w:rPr>
      </w:pPr>
    </w:p>
    <w:p w:rsidR="00616D7A" w:rsidRDefault="00616D7A" w:rsidP="00616D7A">
      <w:pPr>
        <w:pStyle w:val="Normal1"/>
        <w:spacing w:before="35" w:line="240" w:lineRule="auto"/>
        <w:ind w:right="71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 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 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y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-6"/>
        </w:rPr>
        <w:t>o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eg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w w:val="101"/>
        </w:rPr>
        <w:t>:</w:t>
      </w:r>
    </w:p>
    <w:p w:rsidR="00616D7A" w:rsidRDefault="00616D7A" w:rsidP="00616D7A">
      <w:pPr>
        <w:pStyle w:val="Normal1"/>
        <w:spacing w:before="10" w:line="240" w:lineRule="auto"/>
        <w:rPr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13"/>
        <w:jc w:val="both"/>
        <w:rPr>
          <w:rFonts w:eastAsia="Arial" w:cs="Arial"/>
        </w:rPr>
      </w:pPr>
      <w:r>
        <w:rPr>
          <w:rFonts w:eastAsia="Arial" w:cs="Arial"/>
          <w:spacing w:val="-2"/>
        </w:rPr>
        <w:t>Ca</w:t>
      </w:r>
      <w:r>
        <w:rPr>
          <w:rFonts w:eastAsia="Arial" w:cs="Arial"/>
          <w:spacing w:val="3"/>
        </w:rPr>
        <w:t>ll</w:t>
      </w:r>
      <w:r>
        <w:rPr>
          <w:rFonts w:eastAsia="Arial" w:cs="Arial"/>
        </w:rPr>
        <w:t>e</w:t>
      </w:r>
      <w:r>
        <w:rPr>
          <w:rFonts w:eastAsia="Arial" w:cs="Arial"/>
          <w:spacing w:val="1"/>
          <w:w w:val="101"/>
        </w:rPr>
        <w:t>: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1"/>
        </w:rPr>
        <w:t>.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  <w:w w:val="101"/>
        </w:rPr>
        <w:t>°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 de la ciudad de Sunchales, provincia de Santa Fe.</w:t>
      </w:r>
    </w:p>
    <w:p w:rsidR="00616D7A" w:rsidRDefault="00616D7A" w:rsidP="00616D7A">
      <w:pPr>
        <w:pStyle w:val="Normal1"/>
        <w:spacing w:line="240" w:lineRule="auto"/>
        <w:ind w:right="113"/>
        <w:jc w:val="both"/>
      </w:pPr>
      <w:r>
        <w:rPr>
          <w:rFonts w:eastAsia="Arial" w:cs="Arial"/>
          <w:spacing w:val="-22"/>
          <w:w w:val="101"/>
        </w:rPr>
        <w:t>Tel.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  <w:spacing w:val="1"/>
          <w:w w:val="101"/>
        </w:rPr>
        <w:t>.</w:t>
      </w:r>
    </w:p>
    <w:p w:rsidR="00616D7A" w:rsidRDefault="00616D7A" w:rsidP="00616D7A">
      <w:pPr>
        <w:pStyle w:val="Normal1"/>
        <w:spacing w:line="240" w:lineRule="auto"/>
        <w:ind w:right="113"/>
        <w:jc w:val="both"/>
      </w:pPr>
      <w:r>
        <w:rPr>
          <w:rFonts w:eastAsia="Arial" w:cs="Arial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1"/>
          <w:w w:val="101"/>
        </w:rPr>
        <w:t>: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right="-1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before="2" w:line="240" w:lineRule="auto"/>
        <w:rPr>
          <w:sz w:val="12"/>
          <w:szCs w:val="12"/>
        </w:rPr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left="113" w:right="57"/>
        <w:jc w:val="both"/>
      </w:pPr>
      <w:r>
        <w:rPr>
          <w:rFonts w:eastAsia="Arial" w:cs="Arial"/>
          <w:spacing w:val="1"/>
        </w:rPr>
        <w:t xml:space="preserve">                                                                                     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</w:rPr>
        <w:t>ma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: 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………..</w:t>
      </w:r>
    </w:p>
    <w:p w:rsidR="00616D7A" w:rsidRDefault="00616D7A" w:rsidP="00616D7A">
      <w:pPr>
        <w:widowControl/>
        <w:rPr>
          <w:rFonts w:eastAsia="Lucida Sans Unicode"/>
          <w:color w:val="00000A"/>
          <w:sz w:val="24"/>
          <w:szCs w:val="24"/>
          <w:lang w:val="es-AR" w:eastAsia="es-ES"/>
        </w:rPr>
        <w:sectPr w:rsidR="00616D7A">
          <w:pgSz w:w="11906" w:h="16838"/>
          <w:pgMar w:top="1134" w:right="1134" w:bottom="2444" w:left="1134" w:header="0" w:footer="1134" w:gutter="0"/>
          <w:cols w:space="720"/>
          <w:formProt w:val="0"/>
        </w:sect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</w:rPr>
      </w:pPr>
      <w:r>
        <w:rPr>
          <w:rFonts w:eastAsia="Arial" w:cs="Arial"/>
          <w:u w:val="single" w:color="000000"/>
        </w:rPr>
        <w:lastRenderedPageBreak/>
        <w:t>DECLARACIÓN JURADA INEXISTENCIA ANTECEDENTES RESCISIÓN</w:t>
      </w:r>
      <w:r w:rsidR="00E94B73">
        <w:rPr>
          <w:rFonts w:eastAsia="Arial" w:cs="Arial"/>
          <w:u w:val="single" w:color="000000"/>
        </w:rPr>
        <w:t>, DEUDA E INCUMPLIMIENTOS</w:t>
      </w:r>
    </w:p>
    <w:p w:rsidR="00616D7A" w:rsidRDefault="00616D7A" w:rsidP="00616D7A">
      <w:pPr>
        <w:pStyle w:val="Normal1"/>
        <w:spacing w:before="9" w:line="240" w:lineRule="auto"/>
        <w:rPr>
          <w:sz w:val="19"/>
          <w:szCs w:val="19"/>
        </w:rPr>
      </w:pPr>
    </w:p>
    <w:p w:rsidR="00616D7A" w:rsidRDefault="00616D7A" w:rsidP="00616D7A">
      <w:pPr>
        <w:pStyle w:val="Normal1"/>
        <w:spacing w:before="35" w:line="240" w:lineRule="auto"/>
        <w:ind w:right="73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1"/>
        </w:rPr>
        <w:t>í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3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opue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3"/>
        </w:rPr>
        <w:t>li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 w:rsidR="0078583E">
        <w:rPr>
          <w:rFonts w:eastAsia="Arial" w:cs="Arial"/>
        </w:rPr>
        <w:t xml:space="preserve"> n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</w:rPr>
        <w:t>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o y</w:t>
      </w:r>
      <w:r>
        <w:rPr>
          <w:rFonts w:eastAsia="Arial" w:cs="Arial"/>
          <w:spacing w:val="-3"/>
        </w:rPr>
        <w:t>/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ped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 Acr</w:t>
      </w:r>
      <w:r>
        <w:rPr>
          <w:rFonts w:eastAsia="Arial" w:cs="Arial"/>
          <w:spacing w:val="-2"/>
        </w:rPr>
        <w:t>eedo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>/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"/>
        </w:rPr>
        <w:t>Q</w:t>
      </w:r>
      <w:r>
        <w:rPr>
          <w:rFonts w:eastAsia="Arial" w:cs="Arial"/>
          <w:spacing w:val="-6"/>
        </w:rPr>
        <w:t>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4"/>
        </w:rPr>
        <w:t>b</w:t>
      </w:r>
      <w:r>
        <w:rPr>
          <w:rFonts w:eastAsia="Arial" w:cs="Arial"/>
        </w:rPr>
        <w:t>ra,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co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3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</w:rPr>
        <w:t>e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ono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ene</w:t>
      </w:r>
      <w:r>
        <w:rPr>
          <w:rFonts w:eastAsia="Arial" w:cs="Arial"/>
        </w:rPr>
        <w:t>r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one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pend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 xml:space="preserve">s 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da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a.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6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2"/>
        </w:rPr>
        <w:t>ado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-2"/>
        </w:rPr>
        <w:t>ne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2"/>
        </w:rPr>
        <w:t>úb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Con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4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pa</w:t>
      </w:r>
      <w:r>
        <w:rPr>
          <w:rFonts w:eastAsia="Arial" w:cs="Arial"/>
          <w:w w:val="101"/>
        </w:rPr>
        <w:t>r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w w:val="101"/>
        </w:rPr>
        <w:t>.</w:t>
      </w:r>
      <w:r w:rsidR="0078583E">
        <w:rPr>
          <w:rFonts w:eastAsia="Arial" w:cs="Arial"/>
          <w:w w:val="101"/>
        </w:rPr>
        <w:t xml:space="preserve"> Asimismo, manifiesta con carácter de declaración jurada que no es deudor de la Municipalidad de Sunchales, ni presenta incumplimiento alguno como proveedor o contratista de la misma.-</w:t>
      </w:r>
    </w:p>
    <w:p w:rsidR="00616D7A" w:rsidRDefault="00616D7A" w:rsidP="00616D7A">
      <w:pPr>
        <w:pStyle w:val="Normal1"/>
        <w:spacing w:before="7" w:line="240" w:lineRule="auto"/>
        <w:rPr>
          <w:sz w:val="11"/>
          <w:szCs w:val="11"/>
        </w:rPr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right="-1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before="2" w:line="240" w:lineRule="auto"/>
        <w:rPr>
          <w:sz w:val="12"/>
          <w:szCs w:val="12"/>
        </w:rPr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left="113" w:right="57"/>
        <w:jc w:val="both"/>
      </w:pPr>
      <w:r>
        <w:rPr>
          <w:rFonts w:eastAsia="Arial" w:cs="Arial"/>
          <w:spacing w:val="1"/>
        </w:rPr>
        <w:t xml:space="preserve">                                                                         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</w:rPr>
        <w:t>ma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: 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widowControl/>
        <w:rPr>
          <w:rFonts w:eastAsia="Lucida Sans Unicode"/>
          <w:color w:val="00000A"/>
          <w:sz w:val="24"/>
          <w:szCs w:val="24"/>
          <w:lang w:val="es-AR" w:eastAsia="es-ES"/>
        </w:rPr>
        <w:sectPr w:rsidR="00616D7A">
          <w:pgSz w:w="11906" w:h="16838"/>
          <w:pgMar w:top="1134" w:right="1134" w:bottom="2444" w:left="1134" w:header="0" w:footer="1134" w:gutter="0"/>
          <w:cols w:space="720"/>
          <w:formProt w:val="0"/>
        </w:sect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</w:pPr>
      <w:r>
        <w:rPr>
          <w:rFonts w:eastAsia="Arial" w:cs="Arial"/>
          <w:spacing w:val="-2"/>
          <w:u w:val="single" w:color="000000"/>
        </w:rPr>
        <w:lastRenderedPageBreak/>
        <w:t>DECLARACIÓN JURADA CONOCIMIENTO LUGAR DE OBRA</w:t>
      </w:r>
    </w:p>
    <w:p w:rsidR="00616D7A" w:rsidRDefault="00616D7A" w:rsidP="00616D7A">
      <w:pPr>
        <w:pStyle w:val="Normal1"/>
        <w:spacing w:before="35" w:line="240" w:lineRule="auto"/>
        <w:ind w:right="71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6"/>
        </w:rPr>
        <w:t>e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Rep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é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co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ono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z</w:t>
      </w:r>
      <w:r>
        <w:rPr>
          <w:rFonts w:eastAsia="Arial" w:cs="Arial"/>
          <w:spacing w:val="-2"/>
        </w:rPr>
        <w:t>on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dond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ea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z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rá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ob</w:t>
      </w:r>
      <w:r>
        <w:rPr>
          <w:rFonts w:eastAsia="Arial" w:cs="Arial"/>
        </w:rPr>
        <w:t>r</w:t>
      </w:r>
      <w:r>
        <w:rPr>
          <w:rFonts w:eastAsia="Arial" w:cs="Arial"/>
          <w:spacing w:val="-7"/>
        </w:rPr>
        <w:t>a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 c</w:t>
      </w:r>
      <w:r>
        <w:rPr>
          <w:rFonts w:eastAsia="Arial" w:cs="Arial"/>
          <w:spacing w:val="-2"/>
        </w:rPr>
        <w:t>ond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one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á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eg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ue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o   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before="7" w:line="240" w:lineRule="auto"/>
        <w:rPr>
          <w:sz w:val="11"/>
          <w:szCs w:val="11"/>
        </w:rPr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right="-1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 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before="2" w:line="240" w:lineRule="auto"/>
        <w:rPr>
          <w:sz w:val="12"/>
          <w:szCs w:val="12"/>
        </w:rPr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spacing w:val="4"/>
        </w:rPr>
      </w:pPr>
      <w:r>
        <w:rPr>
          <w:rFonts w:eastAsia="Arial" w:cs="Arial"/>
          <w:spacing w:val="-2"/>
        </w:rPr>
        <w:t>Rep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e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é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co 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 xml:space="preserve">….                                                          </w:t>
      </w:r>
      <w:r>
        <w:rPr>
          <w:rFonts w:eastAsia="Arial" w:cs="Arial"/>
          <w:spacing w:val="-2"/>
        </w:rPr>
        <w:t>Re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po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ab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….</w:t>
      </w: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spacing w:val="4"/>
        </w:rPr>
      </w:pPr>
    </w:p>
    <w:p w:rsidR="00616D7A" w:rsidRDefault="00616D7A" w:rsidP="00616D7A">
      <w:pPr>
        <w:pStyle w:val="Normal1"/>
        <w:spacing w:line="240" w:lineRule="auto"/>
        <w:ind w:right="-1"/>
      </w:pP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4"/>
        </w:rPr>
        <w:tab/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 xml:space="preserve"> o</w:t>
      </w:r>
      <w:r>
        <w:rPr>
          <w:rFonts w:eastAsia="Arial" w:cs="Arial"/>
          <w:spacing w:val="6"/>
          <w:w w:val="101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e ……………….........</w:t>
      </w: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line="240" w:lineRule="auto"/>
        <w:ind w:right="1355"/>
        <w:rPr>
          <w:rFonts w:eastAsia="Arial" w:cs="Arial"/>
          <w:b/>
          <w:sz w:val="22"/>
          <w:szCs w:val="22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D5359F" w:rsidRDefault="00D5359F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</w:rPr>
      </w:pPr>
      <w:r>
        <w:rPr>
          <w:rFonts w:eastAsia="Arial" w:cs="Arial"/>
          <w:u w:val="single" w:color="000000"/>
        </w:rPr>
        <w:lastRenderedPageBreak/>
        <w:t>DECLARACIÓN JURADA MANTENIMIENTO PROPUESTA</w:t>
      </w:r>
    </w:p>
    <w:p w:rsidR="00616D7A" w:rsidRDefault="00616D7A" w:rsidP="00616D7A">
      <w:pPr>
        <w:pStyle w:val="Normal1"/>
        <w:spacing w:before="9" w:line="240" w:lineRule="auto"/>
        <w:rPr>
          <w:sz w:val="19"/>
          <w:szCs w:val="19"/>
        </w:rPr>
      </w:pPr>
    </w:p>
    <w:p w:rsidR="00616D7A" w:rsidRDefault="00616D7A" w:rsidP="00616D7A">
      <w:pPr>
        <w:pStyle w:val="Normal1"/>
        <w:spacing w:before="35" w:line="240" w:lineRule="auto"/>
        <w:ind w:left="119" w:right="73"/>
        <w:jc w:val="both"/>
        <w:rPr>
          <w:rFonts w:eastAsia="Arial" w:cs="Arial"/>
        </w:rPr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4"/>
        </w:rPr>
        <w:t xml:space="preserve"> mantener la propuesta por el plazo de </w:t>
      </w:r>
      <w:r w:rsidR="00A52244">
        <w:rPr>
          <w:rFonts w:eastAsia="Arial" w:cs="Arial"/>
          <w:spacing w:val="4"/>
        </w:rPr>
        <w:t>ciento</w:t>
      </w:r>
      <w:bookmarkStart w:id="0" w:name="_GoBack"/>
      <w:bookmarkEnd w:id="0"/>
      <w:r>
        <w:rPr>
          <w:rFonts w:eastAsia="Arial" w:cs="Arial"/>
          <w:spacing w:val="4"/>
        </w:rPr>
        <w:t xml:space="preserve"> </w:t>
      </w:r>
      <w:r w:rsidR="00D5359F">
        <w:rPr>
          <w:rFonts w:eastAsia="Arial" w:cs="Arial"/>
          <w:spacing w:val="4"/>
        </w:rPr>
        <w:t>(</w:t>
      </w:r>
      <w:r w:rsidR="00A52244">
        <w:rPr>
          <w:rFonts w:eastAsia="Arial" w:cs="Arial"/>
          <w:spacing w:val="4"/>
        </w:rPr>
        <w:t>18</w:t>
      </w:r>
      <w:r>
        <w:rPr>
          <w:rFonts w:eastAsia="Arial" w:cs="Arial"/>
          <w:spacing w:val="4"/>
        </w:rPr>
        <w:t>0)</w:t>
      </w:r>
      <w:r w:rsidR="00D5359F">
        <w:rPr>
          <w:rFonts w:eastAsia="Arial" w:cs="Arial"/>
          <w:spacing w:val="4"/>
        </w:rPr>
        <w:t xml:space="preserve"> días </w:t>
      </w:r>
      <w:r>
        <w:rPr>
          <w:rFonts w:eastAsia="Arial" w:cs="Arial"/>
          <w:spacing w:val="-2"/>
        </w:rPr>
        <w:t>pa</w:t>
      </w:r>
      <w:r>
        <w:rPr>
          <w:rFonts w:eastAsia="Arial" w:cs="Arial"/>
        </w:rPr>
        <w:t xml:space="preserve">ra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a 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n.-</w:t>
      </w: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before="1" w:line="240" w:lineRule="auto"/>
        <w:rPr>
          <w:sz w:val="26"/>
          <w:szCs w:val="26"/>
        </w:rPr>
      </w:pPr>
    </w:p>
    <w:p w:rsidR="00616D7A" w:rsidRDefault="00616D7A" w:rsidP="00616D7A">
      <w:pPr>
        <w:pStyle w:val="Normal1"/>
        <w:spacing w:line="240" w:lineRule="auto"/>
        <w:ind w:left="119" w:right="-1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before="16" w:line="240" w:lineRule="auto"/>
      </w:pPr>
    </w:p>
    <w:p w:rsidR="00616D7A" w:rsidRDefault="00616D7A" w:rsidP="00616D7A">
      <w:pPr>
        <w:pStyle w:val="Normal1"/>
        <w:spacing w:line="240" w:lineRule="auto"/>
        <w:ind w:right="-1"/>
      </w:pPr>
      <w:r>
        <w:rPr>
          <w:rFonts w:eastAsia="Arial" w:cs="Arial"/>
        </w:rPr>
        <w:t xml:space="preserve">                                                                             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 xml:space="preserve"> o</w:t>
      </w:r>
      <w:r>
        <w:rPr>
          <w:rFonts w:eastAsia="Arial" w:cs="Arial"/>
          <w:spacing w:val="6"/>
          <w:w w:val="101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e ……………….........</w:t>
      </w:r>
    </w:p>
    <w:p w:rsidR="00616D7A" w:rsidRDefault="00616D7A" w:rsidP="00616D7A">
      <w:pPr>
        <w:widowControl/>
        <w:rPr>
          <w:rFonts w:eastAsia="Lucida Sans Unicode"/>
          <w:color w:val="00000A"/>
          <w:sz w:val="24"/>
          <w:szCs w:val="24"/>
          <w:lang w:val="es-AR" w:eastAsia="es-ES"/>
        </w:rPr>
        <w:sectPr w:rsidR="00616D7A">
          <w:pgSz w:w="11906" w:h="16838"/>
          <w:pgMar w:top="1134" w:right="1134" w:bottom="2444" w:left="1134" w:header="0" w:footer="1134" w:gutter="0"/>
          <w:cols w:space="720"/>
          <w:formProt w:val="0"/>
        </w:sectPr>
      </w:pPr>
    </w:p>
    <w:p w:rsidR="00616D7A" w:rsidRDefault="00616D7A" w:rsidP="00616D7A">
      <w:pPr>
        <w:pStyle w:val="Normal1"/>
        <w:spacing w:before="4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616D7A" w:rsidRDefault="00616D7A" w:rsidP="00616D7A">
      <w:pPr>
        <w:pStyle w:val="Normal1"/>
        <w:spacing w:before="35" w:line="240" w:lineRule="auto"/>
        <w:ind w:left="119"/>
        <w:jc w:val="center"/>
        <w:rPr>
          <w:rFonts w:eastAsia="Arial" w:cs="Arial"/>
        </w:rPr>
      </w:pPr>
      <w:r>
        <w:rPr>
          <w:rFonts w:eastAsia="Arial" w:cs="Arial"/>
          <w:u w:val="single" w:color="000000"/>
        </w:rPr>
        <w:t>DECLARACIÓN JURADA JURISDICCIÓN</w:t>
      </w:r>
    </w:p>
    <w:p w:rsidR="00616D7A" w:rsidRDefault="00616D7A" w:rsidP="00616D7A">
      <w:pPr>
        <w:pStyle w:val="Normal1"/>
        <w:spacing w:before="35" w:line="240" w:lineRule="auto"/>
        <w:ind w:left="119" w:right="73"/>
        <w:jc w:val="both"/>
        <w:rPr>
          <w:sz w:val="11"/>
          <w:szCs w:val="11"/>
        </w:rPr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u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na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  <w:spacing w:val="-8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buna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 xml:space="preserve"> 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uda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ae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 r</w:t>
      </w:r>
      <w:r>
        <w:rPr>
          <w:rFonts w:eastAsia="Arial" w:cs="Arial"/>
          <w:spacing w:val="-2"/>
        </w:rPr>
        <w:t>enun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6"/>
        </w:rPr>
        <w:t>e</w:t>
      </w:r>
      <w:r>
        <w:rPr>
          <w:rFonts w:eastAsia="Arial" w:cs="Arial"/>
          <w:spacing w:val="5"/>
        </w:rPr>
        <w:t>x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a a 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</w:t>
      </w:r>
      <w:r>
        <w:rPr>
          <w:rFonts w:eastAsia="Arial" w:cs="Arial"/>
          <w:spacing w:val="-6"/>
        </w:rPr>
        <w:t>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ro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2"/>
        </w:rPr>
        <w:t>ue</w:t>
      </w:r>
      <w:r>
        <w:rPr>
          <w:rFonts w:eastAsia="Arial" w:cs="Arial"/>
        </w:rPr>
        <w:t>ro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4"/>
        </w:rPr>
        <w:t>q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pud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re 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pon</w:t>
      </w:r>
      <w:r>
        <w:rPr>
          <w:rFonts w:eastAsia="Arial" w:cs="Arial"/>
          <w:spacing w:val="3"/>
        </w:rPr>
        <w:t>d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9"/>
        </w:rPr>
        <w:t>r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  <w:w w:val="101"/>
        </w:rPr>
        <w:t>-</w:t>
      </w: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before="1" w:line="240" w:lineRule="auto"/>
        <w:rPr>
          <w:sz w:val="26"/>
          <w:szCs w:val="26"/>
        </w:rPr>
      </w:pPr>
    </w:p>
    <w:p w:rsidR="00616D7A" w:rsidRDefault="00616D7A" w:rsidP="00616D7A">
      <w:pPr>
        <w:pStyle w:val="Normal1"/>
        <w:spacing w:line="240" w:lineRule="auto"/>
        <w:ind w:left="119" w:right="-1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6D7A" w:rsidRDefault="00616D7A" w:rsidP="00616D7A">
      <w:pPr>
        <w:pStyle w:val="Normal1"/>
        <w:spacing w:line="240" w:lineRule="auto"/>
      </w:pPr>
    </w:p>
    <w:p w:rsidR="00616D7A" w:rsidRDefault="00616D7A" w:rsidP="00616D7A">
      <w:pPr>
        <w:pStyle w:val="Normal1"/>
        <w:spacing w:before="16" w:line="240" w:lineRule="auto"/>
      </w:pPr>
    </w:p>
    <w:p w:rsidR="00616D7A" w:rsidRDefault="00616D7A" w:rsidP="00616D7A">
      <w:pPr>
        <w:pStyle w:val="Normal1"/>
        <w:spacing w:before="35" w:line="240" w:lineRule="auto"/>
        <w:jc w:val="center"/>
        <w:rPr>
          <w:rFonts w:eastAsia="Arial" w:cs="Arial"/>
          <w:u w:val="single" w:color="000000"/>
        </w:rPr>
      </w:pPr>
      <w:r>
        <w:t xml:space="preserve">                                                                              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i</w:t>
      </w:r>
      <w:r>
        <w:rPr>
          <w:spacing w:val="-5"/>
        </w:rPr>
        <w:t>r</w:t>
      </w:r>
      <w:r>
        <w:rPr>
          <w:spacing w:val="5"/>
        </w:rPr>
        <w:t>m</w:t>
      </w:r>
      <w:r>
        <w:t>a</w:t>
      </w:r>
      <w:r>
        <w:rPr>
          <w:spacing w:val="-3"/>
        </w:rPr>
        <w:t xml:space="preserve"> o</w:t>
      </w:r>
      <w:r>
        <w:rPr>
          <w:spacing w:val="6"/>
          <w:w w:val="101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  <w:w w:val="101"/>
        </w:rPr>
        <w:t>t</w:t>
      </w:r>
      <w:r>
        <w:t>e …………</w:t>
      </w:r>
    </w:p>
    <w:p w:rsidR="00616D7A" w:rsidRDefault="00616D7A" w:rsidP="00616D7A">
      <w:pPr>
        <w:pStyle w:val="Normal1"/>
        <w:spacing w:before="35" w:line="240" w:lineRule="auto"/>
        <w:jc w:val="center"/>
        <w:rPr>
          <w:rFonts w:eastAsia="Arial" w:cs="Arial"/>
          <w:u w:val="single" w:color="000000"/>
        </w:rPr>
      </w:pPr>
    </w:p>
    <w:p w:rsidR="00616D7A" w:rsidRDefault="00616D7A" w:rsidP="00616D7A">
      <w:pPr>
        <w:pStyle w:val="Normal1"/>
        <w:spacing w:before="35" w:line="240" w:lineRule="auto"/>
        <w:jc w:val="center"/>
        <w:rPr>
          <w:rFonts w:eastAsia="Arial" w:cs="Arial"/>
          <w:u w:val="single" w:color="000000"/>
        </w:rPr>
      </w:pPr>
    </w:p>
    <w:sectPr w:rsidR="00616D7A" w:rsidSect="00616D7A">
      <w:pgSz w:w="11906" w:h="16838"/>
      <w:pgMar w:top="1134" w:right="1134" w:bottom="2444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F0" w:rsidRDefault="004521F0">
      <w:r>
        <w:separator/>
      </w:r>
    </w:p>
  </w:endnote>
  <w:endnote w:type="continuationSeparator" w:id="0">
    <w:p w:rsidR="004521F0" w:rsidRDefault="004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F0" w:rsidRDefault="004521F0">
      <w:r>
        <w:separator/>
      </w:r>
    </w:p>
  </w:footnote>
  <w:footnote w:type="continuationSeparator" w:id="0">
    <w:p w:rsidR="004521F0" w:rsidRDefault="0045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472F3"/>
    <w:rsid w:val="00097FD7"/>
    <w:rsid w:val="000A5B27"/>
    <w:rsid w:val="00291778"/>
    <w:rsid w:val="00341265"/>
    <w:rsid w:val="00376716"/>
    <w:rsid w:val="00451045"/>
    <w:rsid w:val="004521F0"/>
    <w:rsid w:val="004B5BCC"/>
    <w:rsid w:val="00511F4D"/>
    <w:rsid w:val="0055521A"/>
    <w:rsid w:val="005840AC"/>
    <w:rsid w:val="0059553C"/>
    <w:rsid w:val="00610A75"/>
    <w:rsid w:val="00616D7A"/>
    <w:rsid w:val="00653E97"/>
    <w:rsid w:val="0078583E"/>
    <w:rsid w:val="00844AE7"/>
    <w:rsid w:val="008C453E"/>
    <w:rsid w:val="00937487"/>
    <w:rsid w:val="00A50601"/>
    <w:rsid w:val="00A52244"/>
    <w:rsid w:val="00A758AB"/>
    <w:rsid w:val="00A86C99"/>
    <w:rsid w:val="00A972FB"/>
    <w:rsid w:val="00AB5C01"/>
    <w:rsid w:val="00C730FE"/>
    <w:rsid w:val="00CB718A"/>
    <w:rsid w:val="00CD3396"/>
    <w:rsid w:val="00D13D6E"/>
    <w:rsid w:val="00D5359F"/>
    <w:rsid w:val="00E438EE"/>
    <w:rsid w:val="00E74059"/>
    <w:rsid w:val="00E94B73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link w:val="Ttulo2Car"/>
    <w:uiPriority w:val="9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pPr>
      <w:ind w:left="420"/>
      <w:jc w:val="both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616D7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6D7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6D7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6D7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i/>
    </w:rPr>
  </w:style>
  <w:style w:type="paragraph" w:styleId="Prrafodelista">
    <w:name w:val="List Paragraph"/>
    <w:basedOn w:val="Normal"/>
    <w:uiPriority w:val="34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53E97"/>
    <w:rPr>
      <w:rFonts w:ascii="Segoe UI" w:eastAsia="Arial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semiHidden/>
    <w:qFormat/>
    <w:rsid w:val="00616D7A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616D7A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616D7A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616D7A"/>
    <w:rPr>
      <w:rFonts w:asciiTheme="majorHAnsi" w:eastAsiaTheme="majorEastAsia" w:hAnsiTheme="majorHAnsi" w:cstheme="majorBidi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16D7A"/>
    <w:rPr>
      <w:rFonts w:ascii="Arial" w:eastAsia="Arial" w:hAnsi="Arial" w:cs="Arial"/>
      <w:b/>
      <w:bCs/>
      <w:i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616D7A"/>
    <w:rPr>
      <w:rFonts w:ascii="Arial" w:eastAsia="Arial" w:hAnsi="Arial" w:cs="Arial"/>
      <w:b/>
      <w:bCs/>
      <w:i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616D7A"/>
    <w:rPr>
      <w:rFonts w:ascii="Arial" w:eastAsia="Arial" w:hAnsi="Arial" w:cs="Arial"/>
      <w:b/>
      <w:bCs/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616D7A"/>
    <w:rPr>
      <w:rFonts w:ascii="Arial" w:eastAsia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616D7A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16D7A"/>
    <w:rPr>
      <w:rFonts w:ascii="Arial" w:eastAsia="Arial" w:hAnsi="Arial" w:cs="Arial"/>
      <w:i/>
    </w:rPr>
  </w:style>
  <w:style w:type="paragraph" w:styleId="Lista">
    <w:name w:val="List"/>
    <w:basedOn w:val="Textoindependiente"/>
    <w:semiHidden/>
    <w:unhideWhenUsed/>
    <w:rsid w:val="00616D7A"/>
    <w:pPr>
      <w:spacing w:after="140" w:line="288" w:lineRule="auto"/>
    </w:pPr>
    <w:rPr>
      <w:rFonts w:eastAsia="Lucida Sans Unicode" w:cs="Mangal"/>
      <w:i w:val="0"/>
      <w:color w:val="00000A"/>
      <w:sz w:val="24"/>
      <w:szCs w:val="24"/>
      <w:lang w:val="es-AR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616D7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616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predeterminado">
    <w:name w:val="Estilo predeterminado"/>
    <w:rsid w:val="00616D7A"/>
    <w:pPr>
      <w:suppressAutoHyphens/>
      <w:spacing w:after="200" w:line="276" w:lineRule="auto"/>
    </w:pPr>
    <w:rPr>
      <w:rFonts w:ascii="Arial" w:eastAsia="Lucida Sans Unicode" w:hAnsi="Arial" w:cs="Times New Roman"/>
      <w:sz w:val="24"/>
      <w:szCs w:val="24"/>
      <w:lang w:val="es-AR" w:eastAsia="es-ES"/>
    </w:rPr>
  </w:style>
  <w:style w:type="paragraph" w:customStyle="1" w:styleId="Contenidodelatabla">
    <w:name w:val="Contenido de la tabla"/>
    <w:basedOn w:val="Estilopredeterminado"/>
    <w:qFormat/>
    <w:rsid w:val="00616D7A"/>
    <w:pPr>
      <w:widowControl/>
      <w:suppressLineNumbers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yiv1164494769msonormal">
    <w:name w:val="yiv1164494769msonormal"/>
    <w:basedOn w:val="Normal"/>
    <w:uiPriority w:val="99"/>
    <w:rsid w:val="00616D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l1">
    <w:name w:val="Normal1"/>
    <w:qFormat/>
    <w:rsid w:val="00616D7A"/>
    <w:pPr>
      <w:suppressAutoHyphens/>
      <w:spacing w:after="200" w:line="276" w:lineRule="auto"/>
    </w:pPr>
    <w:rPr>
      <w:rFonts w:ascii="Arial" w:eastAsia="Lucida Sans Unicode" w:hAnsi="Arial" w:cs="Times New Roman"/>
      <w:color w:val="00000A"/>
      <w:sz w:val="24"/>
      <w:szCs w:val="24"/>
      <w:lang w:val="es-AR" w:eastAsia="es-ES"/>
    </w:rPr>
  </w:style>
  <w:style w:type="paragraph" w:customStyle="1" w:styleId="ndice">
    <w:name w:val="Índice"/>
    <w:qFormat/>
    <w:rsid w:val="00616D7A"/>
    <w:pPr>
      <w:suppressLineNumbers/>
    </w:pPr>
    <w:rPr>
      <w:rFonts w:ascii="Times New Roman" w:eastAsia="Times New Roman" w:hAnsi="Times New Roman" w:cs="Mangal"/>
      <w:sz w:val="20"/>
      <w:szCs w:val="20"/>
    </w:rPr>
  </w:style>
  <w:style w:type="paragraph" w:customStyle="1" w:styleId="Contenidodelmarco">
    <w:name w:val="Contenido del marco"/>
    <w:basedOn w:val="Normal1"/>
    <w:qFormat/>
    <w:rsid w:val="00616D7A"/>
  </w:style>
  <w:style w:type="character" w:customStyle="1" w:styleId="TextoindependienteCar1">
    <w:name w:val="Texto independiente Car1"/>
    <w:basedOn w:val="Fuentedeprrafopredeter"/>
    <w:uiPriority w:val="99"/>
    <w:semiHidden/>
    <w:rsid w:val="00616D7A"/>
  </w:style>
  <w:style w:type="character" w:customStyle="1" w:styleId="ListLabel1">
    <w:name w:val="ListLabel 1"/>
    <w:qFormat/>
    <w:rsid w:val="00616D7A"/>
    <w:rPr>
      <w:rFonts w:ascii="Arial" w:hAnsi="Arial" w:cs="Arial" w:hint="default"/>
    </w:rPr>
  </w:style>
  <w:style w:type="character" w:customStyle="1" w:styleId="ListLabel2">
    <w:name w:val="ListLabel 2"/>
    <w:qFormat/>
    <w:rsid w:val="00616D7A"/>
    <w:rPr>
      <w:rFonts w:ascii="Calibri" w:eastAsia="Calibri" w:hAnsi="Calibri" w:cs="Arial" w:hint="default"/>
    </w:rPr>
  </w:style>
  <w:style w:type="character" w:customStyle="1" w:styleId="ListLabel3">
    <w:name w:val="ListLabel 3"/>
    <w:qFormat/>
    <w:rsid w:val="00616D7A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616D7A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616D7A"/>
    <w:rPr>
      <w:rFonts w:ascii="Courier New" w:hAnsi="Courier New" w:cs="Courier New" w:hint="default"/>
    </w:rPr>
  </w:style>
  <w:style w:type="character" w:customStyle="1" w:styleId="PuestoCar1">
    <w:name w:val="Puesto Car1"/>
    <w:basedOn w:val="Fuentedeprrafopredeter"/>
    <w:uiPriority w:val="10"/>
    <w:rsid w:val="00616D7A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616D7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1"/>
    <w:semiHidden/>
    <w:unhideWhenUsed/>
    <w:qFormat/>
    <w:rsid w:val="00616D7A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23A4-2B6F-4A21-816C-8FA35802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3</cp:revision>
  <cp:lastPrinted>2017-07-11T16:08:00Z</cp:lastPrinted>
  <dcterms:created xsi:type="dcterms:W3CDTF">2019-03-11T14:18:00Z</dcterms:created>
  <dcterms:modified xsi:type="dcterms:W3CDTF">2019-03-11T14:19:00Z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